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5228F" w14:textId="352B8068" w:rsidR="00AC6E8F" w:rsidRPr="00BD48AE" w:rsidRDefault="00AC6E8F" w:rsidP="00AC6E8F">
      <w:pPr>
        <w:spacing w:before="100" w:beforeAutospacing="1" w:after="100" w:afterAutospacing="1"/>
        <w:rPr>
          <w:rFonts w:ascii="Yu Gothic UI" w:eastAsia="Yu Gothic UI" w:hAnsi="Yu Gothic UI" w:cs="Times New Roman"/>
          <w:b/>
          <w:bCs/>
          <w:kern w:val="0"/>
          <w:sz w:val="28"/>
          <w:szCs w:val="28"/>
          <w:lang w:eastAsia="ja-JP"/>
          <w14:ligatures w14:val="none"/>
        </w:rPr>
      </w:pPr>
      <w:r w:rsidRPr="00BD48AE">
        <w:rPr>
          <w:rFonts w:ascii="Yu Gothic UI" w:eastAsia="Yu Gothic UI" w:hAnsi="Yu Gothic UI" w:cs="Times New Roman"/>
          <w:b/>
          <w:bCs/>
          <w:kern w:val="0"/>
          <w:sz w:val="28"/>
          <w:szCs w:val="28"/>
          <w:lang w:eastAsia="ja-JP"/>
          <w14:ligatures w14:val="none"/>
        </w:rPr>
        <w:t>世界のキャンディトレンド：チョコレート</w:t>
      </w:r>
      <w:r w:rsidR="00BD48AE">
        <w:rPr>
          <w:rFonts w:ascii="Yu Gothic UI" w:eastAsia="Yu Gothic UI" w:hAnsi="Yu Gothic UI" w:cs="Times New Roman" w:hint="eastAsia"/>
          <w:b/>
          <w:bCs/>
          <w:kern w:val="0"/>
          <w:sz w:val="28"/>
          <w:szCs w:val="28"/>
          <w:lang w:eastAsia="ja-JP"/>
          <w14:ligatures w14:val="none"/>
        </w:rPr>
        <w:t>を含む菓子類</w:t>
      </w:r>
      <w:r w:rsidRPr="00BD48AE">
        <w:rPr>
          <w:rFonts w:ascii="Yu Gothic UI" w:eastAsia="Yu Gothic UI" w:hAnsi="Yu Gothic UI" w:cs="Times New Roman"/>
          <w:b/>
          <w:bCs/>
          <w:kern w:val="0"/>
          <w:sz w:val="28"/>
          <w:szCs w:val="28"/>
          <w:lang w:eastAsia="ja-JP"/>
          <w14:ligatures w14:val="none"/>
        </w:rPr>
        <w:t>の進化を深堀りする</w:t>
      </w:r>
    </w:p>
    <w:p w14:paraId="1F4BA1A4"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要旨</w:t>
      </w:r>
    </w:p>
    <w:p w14:paraId="3384D450"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数十億ドル規模の巨大産業である世界のキャンディ業界は、チョコレートと非チョコレートの両方の菓子の広大で魅惑的な配列を包含している。この詳細なリサーチペーパーは、現在キャンディ業界を形成している複雑なトレンドのタペストリーを巡る旅に出る。消費者の嗜好の多面的な世界を掘り下げ、健康志向の高まりを探り、プレミアム化の魅力を検証し、持続可能性への関心の高まりを探り、eコマースが業界に与える変革的な影響を分析する。市場データの綿密な調査、洞察に満ちた消費者調査、包括的な業界レポートを通じて、本書はこの進化し続ける市場の主な成長要因と今後の課題を明らかにする。</w:t>
      </w:r>
    </w:p>
    <w:p w14:paraId="09D1E2B3"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1.はじめに</w:t>
      </w:r>
    </w:p>
    <w:p w14:paraId="53F29424"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キャンディは、文化や世代を超えた永続的な楽しみの源であり、世界の食品業界で重要な位置を占めている。ビロードのようなコクのあるチョコレート・バーから、鮮やかな色合いのグミ・キャンディーまで、キャンディーの多様性は幅広い嗜好に対応している。しかし、キャンディ業界は、消費者の進化する要求や市場を形成するダイナミックな力に絶えず適応しているため、変化の風に対して無関心ではない。この調査レポートは、世界のキャンディ市場を形成しつつある最新のトレンドについて、特にチョコレートと非チョコレートの両分野に焦点を当て、包括的な分析を提供することを目的としている。</w:t>
      </w:r>
    </w:p>
    <w:p w14:paraId="1C29FBE0" w14:textId="279AEE34"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2.</w:t>
      </w:r>
      <w:r w:rsidR="00BD48AE" w:rsidRPr="00BD48AE">
        <w:rPr>
          <w:rFonts w:hint="eastAsia"/>
          <w:lang w:eastAsia="ja-JP"/>
        </w:rPr>
        <w:t xml:space="preserve"> </w:t>
      </w:r>
      <w:r w:rsidR="00BD48AE" w:rsidRPr="00BD48AE">
        <w:rPr>
          <w:rFonts w:ascii="Yu Gothic UI" w:eastAsia="Yu Gothic UI" w:hAnsi="Yu Gothic UI" w:cs="Times New Roman" w:hint="eastAsia"/>
          <w:b/>
          <w:bCs/>
          <w:kern w:val="0"/>
          <w:lang w:eastAsia="ja-JP"/>
          <w14:ligatures w14:val="none"/>
        </w:rPr>
        <w:t>消費者の嗜好とトレンド：多様に広がる味覚と価値観</w:t>
      </w:r>
    </w:p>
    <w:p w14:paraId="11B08F34"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2.1.健康志向の高まり</w:t>
      </w:r>
    </w:p>
    <w:p w14:paraId="3D7274AA"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健康とウェルネスへの意識が高まる中、消費者の嗜好は大きく変化している。砂糖の含有量を減らし、天然素材を使用し、機能的な利点を誇る、より健康的なキャンディへの明らかなシフトが見られる。この急成長するトレンドは、キャンディ業界にイノベーションの波を起こし、味や楽しみを損なうことなく健康志向の消費者に応える、砂糖不使用、低カロリー、オーガニックのキャンディの開発につながった。</w:t>
      </w:r>
    </w:p>
    <w:p w14:paraId="6AF26F21"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2.2.プレミアム化：極上の贅沢の追求</w:t>
      </w:r>
    </w:p>
    <w:p w14:paraId="719E28D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lastRenderedPageBreak/>
        <w:t>目の肥えた消費者は、日常を超越したプレミアム・キャンディーやグルメ・キャンディーにますます惹かれている。これらの極上のお菓子は、ユニークな風味、魅力的な食感、職人技のタッチで五感をくすぐる。このトレンドは、少量生産の生産者やプレミアム・キャンディ・ブランドにとって、比類ない贅沢を求める消費者の洗練された味覚に応える黄金時代の到来を告げている。</w:t>
      </w:r>
    </w:p>
    <w:p w14:paraId="5B92AB6E" w14:textId="02BC48E0"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2.3.</w:t>
      </w:r>
      <w:r w:rsidR="00BD48AE">
        <w:rPr>
          <w:rFonts w:ascii="Yu Gothic UI" w:eastAsia="Yu Gothic UI" w:hAnsi="Yu Gothic UI" w:cs="Times New Roman" w:hint="eastAsia"/>
          <w:b/>
          <w:bCs/>
          <w:kern w:val="0"/>
          <w:lang w:eastAsia="ja-JP"/>
          <w14:ligatures w14:val="none"/>
        </w:rPr>
        <w:t>贅沢と体験</w:t>
      </w:r>
      <w:r w:rsidRPr="00BD48AE">
        <w:rPr>
          <w:rFonts w:ascii="Yu Gothic UI" w:eastAsia="Yu Gothic UI" w:hAnsi="Yu Gothic UI" w:cs="Times New Roman"/>
          <w:b/>
          <w:bCs/>
          <w:kern w:val="0"/>
          <w:lang w:eastAsia="ja-JP"/>
          <w14:ligatures w14:val="none"/>
        </w:rPr>
        <w:t>の魅力</w:t>
      </w:r>
    </w:p>
    <w:p w14:paraId="24C792A0"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健康志向が高まっていることは間違いないが、消費者はキャンディーを食べることで純粋に贅沢な時間を過ごし、楽しい経験をすることを切望し続けている。そのため、風味の革新の限界を押し広げ、エキゾチックな素材を取り入れ、視覚に訴えるパッケージで目を引くキャンディの需要が高まっている。要するに、キャンディは単なるお菓子ではなく、体験になったのである。</w:t>
      </w:r>
    </w:p>
    <w:p w14:paraId="1750BAA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2.4.持続可能性：高まる必要性</w:t>
      </w:r>
    </w:p>
    <w:p w14:paraId="0F163B51"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環境への懸念が消費者の心に大きくのしかかる中、持続可能性は消費者の購買決定に影響を与える極めて重要な要因として浮上している。原材料の倫理的な調達を優先し、包装の無駄を最小限に抑え、フェアトレードの取り組みを支援するキャンディーの製造方法に対する需要が急増している。消費者は、自分の価値観に合致し、より持続可能な未来に貢献するキャンディーをますます求めるようになっている。</w:t>
      </w:r>
    </w:p>
    <w:p w14:paraId="62EE5C4E"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2.5.Eコマースとパーソナライゼーションデジタル・キャンディー・ストア</w:t>
      </w:r>
    </w:p>
    <w:p w14:paraId="6D57F9EB"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eコマースの登場はキャンディ業界に革命をもたらし、消費者は膨大かつ多様な製品にかつてないほどアクセスできるようになった。オンライン・プラットフォームは、消費者がニッチ・ブランドを探求し、パーソナライズされたお薦めを発見し、自宅に居ながらにしてお気に入りのお菓子を満喫する力を与えた。このデジタル変革はまた、中小企業やニッチブランドが世界中の消費者にリーチする新たな道を開き、その過程でキャンディ市場を民主化した。</w:t>
      </w:r>
    </w:p>
    <w:p w14:paraId="631BA78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3.チョコレートのトレンド魅惑的な喜びの世界</w:t>
      </w:r>
    </w:p>
    <w:p w14:paraId="36F7BDB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3.1.ダークチョコレートの謎めいた魅力</w:t>
      </w:r>
    </w:p>
    <w:p w14:paraId="5936DC9E"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lastRenderedPageBreak/>
        <w:t>ダーク・チョコレートは、その潜在的な健康効果と複雑な風味の特徴から、健康志向の消費者の心と舌をとらえている。カカオ含有量が高く、単一原産地であることを証明するダーク・チョコレートの需要は急増し続けており、消費者は味覚を刺激する罪悪感のない嗜好品を求めている。</w:t>
      </w:r>
    </w:p>
    <w:p w14:paraId="28BA74E3"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3.2.機能性チョコレート：風味と健康の融合</w:t>
      </w:r>
    </w:p>
    <w:p w14:paraId="1422F9F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消費者が嗜好品からさらなる利益を得ようとする傾向が強まる中、機能性チョコレートは魅力的なカテゴリーとして台頭してきた。この革新的な分野は、プロバイオティクス、ビタミン、抗酸化物質などの機能性成分を注入したチョコレートを含み、消費者においしく健康を増進する方法を提供する。</w:t>
      </w:r>
    </w:p>
    <w:p w14:paraId="1CDD2A5E"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3.3.ビーガンと植物由来のチョコレート思いやりのある選択肢</w:t>
      </w:r>
    </w:p>
    <w:p w14:paraId="6BAF0840"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菜食主義や植物ベースの食生活の台頭により、乳製品不使用やビーガンの代替チョコレートの需要が急増している。アーモンドミルク、オートミールミルク、ココナッツミルクなどの材料で作られたこれらのおいしい作品は、消費者層の増加による倫理的・食生活的嗜好に対応している。</w:t>
      </w:r>
    </w:p>
    <w:p w14:paraId="34DC709E"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3.4.クラフト・チョコレート芸術の祭典</w:t>
      </w:r>
    </w:p>
    <w:p w14:paraId="07D9307F"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細部に至るまで揺るぎないこだわりと最高級の原材料で丹念に作られたクラフト・チョコレートは、チョコレート愛好家や愛好家の間で認知されつつある。この職人的なムーブメントは、チョコレート製造に内在する芸術性と職人技を称え、消費者に真にユニークで忘れられない体験を提供する。</w:t>
      </w:r>
    </w:p>
    <w:p w14:paraId="32263C79"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4.チョコレート以外のキャンディのトレンド甘い感覚のスペクトラム</w:t>
      </w:r>
    </w:p>
    <w:p w14:paraId="7FEABA9B"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4.1.グミとキャンディー根強い人気</w:t>
      </w:r>
    </w:p>
    <w:p w14:paraId="6B05C58A"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グミやチューイング・キャンディは、遊び心のある形、鮮やかな色、魅力的な食感で消費者を魅了し、子どもから大人まで幅広い層に支持され続けている。この分野の革新はとどまるところを知らず、新しいフレーバー、テクスチャー、フォーマットが絶えず登場し、キャンディ愛好家を楽しませている。</w:t>
      </w:r>
    </w:p>
    <w:p w14:paraId="57783B4A"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4.2.ハードキャンディーフレーバーの炸裂</w:t>
      </w:r>
    </w:p>
    <w:p w14:paraId="3A875EF9"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lastRenderedPageBreak/>
        <w:t>ハードキャンディーは、消費者の心に響く濃厚で長続きする風味体験を提供する。嗜好の進化に伴い、ユニークなフィリングやフレーバーの組み合わせを持つハードキャンディの新しいバリエーションが登場し、キャンディ愛好家の絶え間なく変化する味覚に対応している。</w:t>
      </w:r>
    </w:p>
    <w:p w14:paraId="76534F2B"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4.3.酸っぱいキャンディー酸っぱい誘惑</w:t>
      </w:r>
    </w:p>
    <w:p w14:paraId="75112738"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サワー・キャンディーは、ピリッとした爽快な味覚を渇望する人々の間でニッチな地位を築いてきた。このカテゴリーでは、新しいサワー・キャンディのフォーマットやフレーバーが味や食感の限界を押し広げ、イノベーションが急増している。</w:t>
      </w:r>
    </w:p>
    <w:p w14:paraId="2E1A8043"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4.4.機能性キャンディより健康的な嗜好品</w:t>
      </w:r>
    </w:p>
    <w:p w14:paraId="49B759F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ビタミン、ミネラル、タンパク質などの機能性成分を配合したチョコレート以外のキャンディーは、消費者がより健康的な間食の選択肢を求める中で人気を集めている。これらのキャンディーは、心と体に栄養を与えるスナックに対する需要の高まりに沿った、罪悪感のない嗜好品を提供している。</w:t>
      </w:r>
    </w:p>
    <w:p w14:paraId="1A041BF9"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5.市場の課題と機会：複雑な状況を乗り切る</w:t>
      </w:r>
    </w:p>
    <w:p w14:paraId="2AB1E9D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5.1.原材料費の高騰</w:t>
      </w:r>
    </w:p>
    <w:p w14:paraId="066584ED"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カカオ、砂糖、その他の必須原材料の価格変動は、キャンディ・メーカーに大きな課題を突きつけている。企業は、製品の品質と手頃な価格を維持しながら、これらのコストを管理するための革新的な解決策を見つける必要に迫られている。</w:t>
      </w:r>
    </w:p>
    <w:p w14:paraId="7FA93011"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5.2.規制の迷路</w:t>
      </w:r>
    </w:p>
    <w:p w14:paraId="18A5F051"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キャンディ業界は、糖分含有量や表示規制に関する監視の強化に直面している。製造業者は、複雑な規制状況を乗り切り、製品が厳しい健康・安全基準に適合していることを確認しなければならない。このため、進化する規制に適応し、消費者との透明性を維持するための積極的なアプローチが必要となる。</w:t>
      </w:r>
    </w:p>
    <w:p w14:paraId="31011BBC"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5.3.他のスナック・カテゴリーとの競争</w:t>
      </w:r>
    </w:p>
    <w:p w14:paraId="1291B9A4"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lastRenderedPageBreak/>
        <w:t>キャンディ業界もライバルがいないわけではなく、セイボリースナック、焼き菓子、フルーツなど他のスナックカテゴリーとの厳しい競争に直面している。競争力を維持するためには、キャンディメーカーは製品を差別化し、進化する消費者の嗜好にアピールし、群衆とは一線を画す独自の価値提案を提供しなければならない。</w:t>
      </w:r>
    </w:p>
    <w:p w14:paraId="7B8B80D9"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5.4.新興市場の将来性</w:t>
      </w:r>
    </w:p>
    <w:p w14:paraId="31DAEE7B"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新興市場は、キャンディ業界にとって広大で未開拓のフロンティアである。可処分所得の増加、急速な都市化、そして進化するライフスタイルが、これらの地域におけるキャンディーの需要拡大に拍車をかけている。そのため、キャンディ・メーカーは、これらのダイナミックな市場の消費者の急増する食欲に対応し、リーチを拡大するまたとない機会を持っている。</w:t>
      </w:r>
    </w:p>
    <w:p w14:paraId="36FBC2DF"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b/>
          <w:bCs/>
          <w:kern w:val="0"/>
          <w:lang w:eastAsia="ja-JP"/>
          <w14:ligatures w14:val="none"/>
        </w:rPr>
        <w:t>6.結論甘い未来が待っている</w:t>
      </w:r>
    </w:p>
    <w:p w14:paraId="736FA4D9" w14:textId="77777777" w:rsidR="00AC6E8F" w:rsidRPr="00BD48AE" w:rsidRDefault="00AC6E8F" w:rsidP="00AC6E8F">
      <w:pPr>
        <w:spacing w:before="100" w:beforeAutospacing="1" w:after="100" w:afterAutospacing="1"/>
        <w:rPr>
          <w:rFonts w:ascii="Yu Gothic UI" w:eastAsia="Yu Gothic UI" w:hAnsi="Yu Gothic UI" w:cs="Times New Roman"/>
          <w:kern w:val="0"/>
          <w:lang w:eastAsia="ja-JP"/>
          <w14:ligatures w14:val="none"/>
        </w:rPr>
      </w:pPr>
      <w:r w:rsidRPr="00BD48AE">
        <w:rPr>
          <w:rFonts w:ascii="Yu Gothic UI" w:eastAsia="Yu Gothic UI" w:hAnsi="Yu Gothic UI" w:cs="Times New Roman"/>
          <w:kern w:val="0"/>
          <w:lang w:eastAsia="ja-JP"/>
          <w14:ligatures w14:val="none"/>
        </w:rPr>
        <w:t>世界のキャンディ市場は、消費者の嗜好の変化、健康志向、持続可能性への懸念が複雑に絡み合って形成される、ダイナミックで進化し続ける市場である。業界は、より健康的な選択肢、プレミアム化、革新的なフレーバー体験への顕著なシフトを目の当たりにしている。原材料費の高騰や規制の圧力といった課題は依然として残っているが、新興市場における急成長するビジネスチャンスとeコマースの変革力により、キャンディ業界は甘い未来に向かっている。最新のトレンドに後れを取らず、消費者の進化するニーズに適応し、イノベーションを取り入れることで、キャンディメーカーはこの活気に満ちた美味しい業界で成功を収め続けることができる。</w:t>
      </w:r>
    </w:p>
    <w:p w14:paraId="2C5CEE71" w14:textId="77777777" w:rsidR="002E5140" w:rsidRPr="00BD48AE" w:rsidRDefault="002E5140">
      <w:pPr>
        <w:rPr>
          <w:rFonts w:ascii="Yu Gothic UI" w:eastAsia="Yu Gothic UI" w:hAnsi="Yu Gothic UI"/>
          <w:lang w:eastAsia="ja-JP"/>
        </w:rPr>
      </w:pPr>
    </w:p>
    <w:sectPr w:rsidR="002E5140" w:rsidRPr="00BD4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E8F"/>
    <w:rsid w:val="0015446D"/>
    <w:rsid w:val="00261826"/>
    <w:rsid w:val="002E5140"/>
    <w:rsid w:val="004C5637"/>
    <w:rsid w:val="00951115"/>
    <w:rsid w:val="00AC27DC"/>
    <w:rsid w:val="00AC6E8F"/>
    <w:rsid w:val="00BD48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2FDB83"/>
  <w15:chartTrackingRefBased/>
  <w15:docId w15:val="{640C0529-4F14-544F-B7F9-48CD23352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C6E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AC6E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C6E8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AC6E8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AC6E8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AC6E8F"/>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C6E8F"/>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C6E8F"/>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C6E8F"/>
    <w:pPr>
      <w:keepNext/>
      <w:keepLines/>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C6E8F"/>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rsid w:val="00AC6E8F"/>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AC6E8F"/>
    <w:rPr>
      <w:rFonts w:eastAsiaTheme="majorEastAsia" w:cstheme="majorBidi"/>
      <w:color w:val="0F4761" w:themeColor="accent1" w:themeShade="BF"/>
      <w:sz w:val="28"/>
      <w:szCs w:val="28"/>
    </w:rPr>
  </w:style>
  <w:style w:type="character" w:customStyle="1" w:styleId="40">
    <w:name w:val="見出し 4 (文字)"/>
    <w:basedOn w:val="a0"/>
    <w:link w:val="4"/>
    <w:uiPriority w:val="9"/>
    <w:semiHidden/>
    <w:rsid w:val="00AC6E8F"/>
    <w:rPr>
      <w:rFonts w:eastAsiaTheme="majorEastAsia" w:cstheme="majorBidi"/>
      <w:i/>
      <w:iCs/>
      <w:color w:val="0F4761" w:themeColor="accent1" w:themeShade="BF"/>
    </w:rPr>
  </w:style>
  <w:style w:type="character" w:customStyle="1" w:styleId="50">
    <w:name w:val="見出し 5 (文字)"/>
    <w:basedOn w:val="a0"/>
    <w:link w:val="5"/>
    <w:uiPriority w:val="9"/>
    <w:semiHidden/>
    <w:rsid w:val="00AC6E8F"/>
    <w:rPr>
      <w:rFonts w:eastAsiaTheme="majorEastAsia" w:cstheme="majorBidi"/>
      <w:color w:val="0F4761" w:themeColor="accent1" w:themeShade="BF"/>
    </w:rPr>
  </w:style>
  <w:style w:type="character" w:customStyle="1" w:styleId="60">
    <w:name w:val="見出し 6 (文字)"/>
    <w:basedOn w:val="a0"/>
    <w:link w:val="6"/>
    <w:uiPriority w:val="9"/>
    <w:semiHidden/>
    <w:rsid w:val="00AC6E8F"/>
    <w:rPr>
      <w:rFonts w:eastAsiaTheme="majorEastAsia" w:cstheme="majorBidi"/>
      <w:i/>
      <w:iCs/>
      <w:color w:val="595959" w:themeColor="text1" w:themeTint="A6"/>
    </w:rPr>
  </w:style>
  <w:style w:type="character" w:customStyle="1" w:styleId="70">
    <w:name w:val="見出し 7 (文字)"/>
    <w:basedOn w:val="a0"/>
    <w:link w:val="7"/>
    <w:uiPriority w:val="9"/>
    <w:semiHidden/>
    <w:rsid w:val="00AC6E8F"/>
    <w:rPr>
      <w:rFonts w:eastAsiaTheme="majorEastAsia" w:cstheme="majorBidi"/>
      <w:color w:val="595959" w:themeColor="text1" w:themeTint="A6"/>
    </w:rPr>
  </w:style>
  <w:style w:type="character" w:customStyle="1" w:styleId="80">
    <w:name w:val="見出し 8 (文字)"/>
    <w:basedOn w:val="a0"/>
    <w:link w:val="8"/>
    <w:uiPriority w:val="9"/>
    <w:semiHidden/>
    <w:rsid w:val="00AC6E8F"/>
    <w:rPr>
      <w:rFonts w:eastAsiaTheme="majorEastAsia" w:cstheme="majorBidi"/>
      <w:i/>
      <w:iCs/>
      <w:color w:val="272727" w:themeColor="text1" w:themeTint="D8"/>
    </w:rPr>
  </w:style>
  <w:style w:type="character" w:customStyle="1" w:styleId="90">
    <w:name w:val="見出し 9 (文字)"/>
    <w:basedOn w:val="a0"/>
    <w:link w:val="9"/>
    <w:uiPriority w:val="9"/>
    <w:semiHidden/>
    <w:rsid w:val="00AC6E8F"/>
    <w:rPr>
      <w:rFonts w:eastAsiaTheme="majorEastAsia" w:cstheme="majorBidi"/>
      <w:color w:val="272727" w:themeColor="text1" w:themeTint="D8"/>
    </w:rPr>
  </w:style>
  <w:style w:type="paragraph" w:styleId="a3">
    <w:name w:val="Title"/>
    <w:basedOn w:val="a"/>
    <w:next w:val="a"/>
    <w:link w:val="a4"/>
    <w:uiPriority w:val="10"/>
    <w:qFormat/>
    <w:rsid w:val="00AC6E8F"/>
    <w:pPr>
      <w:spacing w:after="80"/>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C6E8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C6E8F"/>
    <w:pPr>
      <w:numPr>
        <w:ilvl w:val="1"/>
      </w:numPr>
      <w:spacing w:after="160"/>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AC6E8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AC6E8F"/>
    <w:pPr>
      <w:spacing w:before="160" w:after="160"/>
      <w:jc w:val="center"/>
    </w:pPr>
    <w:rPr>
      <w:i/>
      <w:iCs/>
      <w:color w:val="404040" w:themeColor="text1" w:themeTint="BF"/>
    </w:rPr>
  </w:style>
  <w:style w:type="character" w:customStyle="1" w:styleId="a8">
    <w:name w:val="引用文 (文字)"/>
    <w:basedOn w:val="a0"/>
    <w:link w:val="a7"/>
    <w:uiPriority w:val="29"/>
    <w:rsid w:val="00AC6E8F"/>
    <w:rPr>
      <w:i/>
      <w:iCs/>
      <w:color w:val="404040" w:themeColor="text1" w:themeTint="BF"/>
    </w:rPr>
  </w:style>
  <w:style w:type="paragraph" w:styleId="a9">
    <w:name w:val="List Paragraph"/>
    <w:basedOn w:val="a"/>
    <w:uiPriority w:val="34"/>
    <w:qFormat/>
    <w:rsid w:val="00AC6E8F"/>
    <w:pPr>
      <w:ind w:left="720"/>
      <w:contextualSpacing/>
    </w:pPr>
  </w:style>
  <w:style w:type="character" w:styleId="21">
    <w:name w:val="Intense Emphasis"/>
    <w:basedOn w:val="a0"/>
    <w:uiPriority w:val="21"/>
    <w:qFormat/>
    <w:rsid w:val="00AC6E8F"/>
    <w:rPr>
      <w:i/>
      <w:iCs/>
      <w:color w:val="0F4761" w:themeColor="accent1" w:themeShade="BF"/>
    </w:rPr>
  </w:style>
  <w:style w:type="paragraph" w:styleId="22">
    <w:name w:val="Intense Quote"/>
    <w:basedOn w:val="a"/>
    <w:next w:val="a"/>
    <w:link w:val="23"/>
    <w:uiPriority w:val="30"/>
    <w:qFormat/>
    <w:rsid w:val="00AC6E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C6E8F"/>
    <w:rPr>
      <w:i/>
      <w:iCs/>
      <w:color w:val="0F4761" w:themeColor="accent1" w:themeShade="BF"/>
    </w:rPr>
  </w:style>
  <w:style w:type="character" w:styleId="24">
    <w:name w:val="Intense Reference"/>
    <w:basedOn w:val="a0"/>
    <w:uiPriority w:val="32"/>
    <w:qFormat/>
    <w:rsid w:val="00AC6E8F"/>
    <w:rPr>
      <w:b/>
      <w:bCs/>
      <w:smallCaps/>
      <w:color w:val="0F4761" w:themeColor="accent1" w:themeShade="BF"/>
      <w:spacing w:val="5"/>
    </w:rPr>
  </w:style>
  <w:style w:type="paragraph" w:styleId="Web">
    <w:name w:val="Normal (Web)"/>
    <w:basedOn w:val="a"/>
    <w:uiPriority w:val="99"/>
    <w:semiHidden/>
    <w:unhideWhenUsed/>
    <w:rsid w:val="00AC6E8F"/>
    <w:pPr>
      <w:spacing w:before="100" w:beforeAutospacing="1" w:after="100" w:afterAutospacing="1"/>
    </w:pPr>
    <w:rPr>
      <w:rFonts w:ascii="Times New Roman" w:eastAsia="Times New Roman" w:hAnsi="Times New Roman" w:cs="Times New Roman"/>
      <w:kern w:val="0"/>
      <w14:ligatures w14:val="none"/>
    </w:rPr>
  </w:style>
  <w:style w:type="character" w:styleId="aa">
    <w:name w:val="Strong"/>
    <w:basedOn w:val="a0"/>
    <w:uiPriority w:val="22"/>
    <w:qFormat/>
    <w:rsid w:val="00AC6E8F"/>
    <w:rPr>
      <w:b/>
      <w:bCs/>
    </w:rPr>
  </w:style>
  <w:style w:type="character" w:customStyle="1" w:styleId="ng-tns-c1835985719-29">
    <w:name w:val="ng-tns-c1835985719-29"/>
    <w:basedOn w:val="a0"/>
    <w:rsid w:val="00AC6E8F"/>
  </w:style>
  <w:style w:type="paragraph" w:customStyle="1" w:styleId="first-token">
    <w:name w:val="first-token"/>
    <w:basedOn w:val="a"/>
    <w:rsid w:val="00AC6E8F"/>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410966">
      <w:bodyDiv w:val="1"/>
      <w:marLeft w:val="0"/>
      <w:marRight w:val="0"/>
      <w:marTop w:val="0"/>
      <w:marBottom w:val="0"/>
      <w:divBdr>
        <w:top w:val="none" w:sz="0" w:space="0" w:color="auto"/>
        <w:left w:val="none" w:sz="0" w:space="0" w:color="auto"/>
        <w:bottom w:val="none" w:sz="0" w:space="0" w:color="auto"/>
        <w:right w:val="none" w:sz="0" w:space="0" w:color="auto"/>
      </w:divBdr>
      <w:divsChild>
        <w:div w:id="1338270935">
          <w:marLeft w:val="0"/>
          <w:marRight w:val="0"/>
          <w:marTop w:val="0"/>
          <w:marBottom w:val="0"/>
          <w:divBdr>
            <w:top w:val="none" w:sz="0" w:space="0" w:color="auto"/>
            <w:left w:val="none" w:sz="0" w:space="0" w:color="auto"/>
            <w:bottom w:val="none" w:sz="0" w:space="0" w:color="auto"/>
            <w:right w:val="none" w:sz="0" w:space="0" w:color="auto"/>
          </w:divBdr>
          <w:divsChild>
            <w:div w:id="977145522">
              <w:marLeft w:val="0"/>
              <w:marRight w:val="0"/>
              <w:marTop w:val="0"/>
              <w:marBottom w:val="0"/>
              <w:divBdr>
                <w:top w:val="none" w:sz="0" w:space="0" w:color="auto"/>
                <w:left w:val="none" w:sz="0" w:space="0" w:color="auto"/>
                <w:bottom w:val="none" w:sz="0" w:space="0" w:color="auto"/>
                <w:right w:val="none" w:sz="0" w:space="0" w:color="auto"/>
              </w:divBdr>
              <w:divsChild>
                <w:div w:id="781799491">
                  <w:marLeft w:val="0"/>
                  <w:marRight w:val="0"/>
                  <w:marTop w:val="0"/>
                  <w:marBottom w:val="0"/>
                  <w:divBdr>
                    <w:top w:val="none" w:sz="0" w:space="0" w:color="auto"/>
                    <w:left w:val="none" w:sz="0" w:space="0" w:color="auto"/>
                    <w:bottom w:val="none" w:sz="0" w:space="0" w:color="auto"/>
                    <w:right w:val="none" w:sz="0" w:space="0" w:color="auto"/>
                  </w:divBdr>
                  <w:divsChild>
                    <w:div w:id="1810198624">
                      <w:marLeft w:val="0"/>
                      <w:marRight w:val="0"/>
                      <w:marTop w:val="0"/>
                      <w:marBottom w:val="0"/>
                      <w:divBdr>
                        <w:top w:val="none" w:sz="0" w:space="0" w:color="auto"/>
                        <w:left w:val="none" w:sz="0" w:space="0" w:color="auto"/>
                        <w:bottom w:val="none" w:sz="0" w:space="0" w:color="auto"/>
                        <w:right w:val="none" w:sz="0" w:space="0" w:color="auto"/>
                      </w:divBdr>
                      <w:divsChild>
                        <w:div w:id="1281914120">
                          <w:marLeft w:val="0"/>
                          <w:marRight w:val="0"/>
                          <w:marTop w:val="0"/>
                          <w:marBottom w:val="0"/>
                          <w:divBdr>
                            <w:top w:val="none" w:sz="0" w:space="0" w:color="auto"/>
                            <w:left w:val="none" w:sz="0" w:space="0" w:color="auto"/>
                            <w:bottom w:val="none" w:sz="0" w:space="0" w:color="auto"/>
                            <w:right w:val="none" w:sz="0" w:space="0" w:color="auto"/>
                          </w:divBdr>
                          <w:divsChild>
                            <w:div w:id="271910784">
                              <w:marLeft w:val="0"/>
                              <w:marRight w:val="0"/>
                              <w:marTop w:val="0"/>
                              <w:marBottom w:val="0"/>
                              <w:divBdr>
                                <w:top w:val="none" w:sz="0" w:space="0" w:color="auto"/>
                                <w:left w:val="none" w:sz="0" w:space="0" w:color="auto"/>
                                <w:bottom w:val="none" w:sz="0" w:space="0" w:color="auto"/>
                                <w:right w:val="none" w:sz="0" w:space="0" w:color="auto"/>
                              </w:divBdr>
                              <w:divsChild>
                                <w:div w:id="205083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835617">
                      <w:marLeft w:val="0"/>
                      <w:marRight w:val="0"/>
                      <w:marTop w:val="0"/>
                      <w:marBottom w:val="0"/>
                      <w:divBdr>
                        <w:top w:val="none" w:sz="0" w:space="0" w:color="auto"/>
                        <w:left w:val="none" w:sz="0" w:space="0" w:color="auto"/>
                        <w:bottom w:val="none" w:sz="0" w:space="0" w:color="auto"/>
                        <w:right w:val="none" w:sz="0" w:space="0" w:color="auto"/>
                      </w:divBdr>
                      <w:divsChild>
                        <w:div w:id="2061899252">
                          <w:marLeft w:val="0"/>
                          <w:marRight w:val="0"/>
                          <w:marTop w:val="0"/>
                          <w:marBottom w:val="0"/>
                          <w:divBdr>
                            <w:top w:val="none" w:sz="0" w:space="0" w:color="auto"/>
                            <w:left w:val="none" w:sz="0" w:space="0" w:color="auto"/>
                            <w:bottom w:val="none" w:sz="0" w:space="0" w:color="auto"/>
                            <w:right w:val="none" w:sz="0" w:space="0" w:color="auto"/>
                          </w:divBdr>
                          <w:divsChild>
                            <w:div w:id="1663005440">
                              <w:marLeft w:val="0"/>
                              <w:marRight w:val="0"/>
                              <w:marTop w:val="0"/>
                              <w:marBottom w:val="0"/>
                              <w:divBdr>
                                <w:top w:val="none" w:sz="0" w:space="0" w:color="auto"/>
                                <w:left w:val="none" w:sz="0" w:space="0" w:color="auto"/>
                                <w:bottom w:val="none" w:sz="0" w:space="0" w:color="auto"/>
                                <w:right w:val="none" w:sz="0" w:space="0" w:color="auto"/>
                              </w:divBdr>
                              <w:divsChild>
                                <w:div w:id="1265461300">
                                  <w:marLeft w:val="0"/>
                                  <w:marRight w:val="0"/>
                                  <w:marTop w:val="0"/>
                                  <w:marBottom w:val="0"/>
                                  <w:divBdr>
                                    <w:top w:val="none" w:sz="0" w:space="0" w:color="auto"/>
                                    <w:left w:val="none" w:sz="0" w:space="0" w:color="auto"/>
                                    <w:bottom w:val="none" w:sz="0" w:space="0" w:color="auto"/>
                                    <w:right w:val="none" w:sz="0" w:space="0" w:color="auto"/>
                                  </w:divBdr>
                                </w:div>
                                <w:div w:id="99734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558059">
          <w:marLeft w:val="0"/>
          <w:marRight w:val="0"/>
          <w:marTop w:val="0"/>
          <w:marBottom w:val="0"/>
          <w:divBdr>
            <w:top w:val="none" w:sz="0" w:space="0" w:color="auto"/>
            <w:left w:val="none" w:sz="0" w:space="0" w:color="auto"/>
            <w:bottom w:val="none" w:sz="0" w:space="0" w:color="auto"/>
            <w:right w:val="none" w:sz="0" w:space="0" w:color="auto"/>
          </w:divBdr>
          <w:divsChild>
            <w:div w:id="22557579">
              <w:marLeft w:val="0"/>
              <w:marRight w:val="0"/>
              <w:marTop w:val="0"/>
              <w:marBottom w:val="0"/>
              <w:divBdr>
                <w:top w:val="none" w:sz="0" w:space="0" w:color="auto"/>
                <w:left w:val="none" w:sz="0" w:space="0" w:color="auto"/>
                <w:bottom w:val="none" w:sz="0" w:space="0" w:color="auto"/>
                <w:right w:val="none" w:sz="0" w:space="0" w:color="auto"/>
              </w:divBdr>
              <w:divsChild>
                <w:div w:id="747844795">
                  <w:marLeft w:val="0"/>
                  <w:marRight w:val="0"/>
                  <w:marTop w:val="0"/>
                  <w:marBottom w:val="0"/>
                  <w:divBdr>
                    <w:top w:val="none" w:sz="0" w:space="0" w:color="auto"/>
                    <w:left w:val="none" w:sz="0" w:space="0" w:color="auto"/>
                    <w:bottom w:val="none" w:sz="0" w:space="0" w:color="auto"/>
                    <w:right w:val="none" w:sz="0" w:space="0" w:color="auto"/>
                  </w:divBdr>
                </w:div>
              </w:divsChild>
            </w:div>
            <w:div w:id="1280837707">
              <w:marLeft w:val="0"/>
              <w:marRight w:val="0"/>
              <w:marTop w:val="0"/>
              <w:marBottom w:val="0"/>
              <w:divBdr>
                <w:top w:val="none" w:sz="0" w:space="0" w:color="auto"/>
                <w:left w:val="none" w:sz="0" w:space="0" w:color="auto"/>
                <w:bottom w:val="none" w:sz="0" w:space="0" w:color="auto"/>
                <w:right w:val="none" w:sz="0" w:space="0" w:color="auto"/>
              </w:divBdr>
              <w:divsChild>
                <w:div w:id="1810005943">
                  <w:marLeft w:val="0"/>
                  <w:marRight w:val="0"/>
                  <w:marTop w:val="0"/>
                  <w:marBottom w:val="0"/>
                  <w:divBdr>
                    <w:top w:val="none" w:sz="0" w:space="0" w:color="auto"/>
                    <w:left w:val="none" w:sz="0" w:space="0" w:color="auto"/>
                    <w:bottom w:val="none" w:sz="0" w:space="0" w:color="auto"/>
                    <w:right w:val="none" w:sz="0" w:space="0" w:color="auto"/>
                  </w:divBdr>
                </w:div>
                <w:div w:id="1096444464">
                  <w:marLeft w:val="0"/>
                  <w:marRight w:val="0"/>
                  <w:marTop w:val="0"/>
                  <w:marBottom w:val="0"/>
                  <w:divBdr>
                    <w:top w:val="none" w:sz="0" w:space="0" w:color="auto"/>
                    <w:left w:val="none" w:sz="0" w:space="0" w:color="auto"/>
                    <w:bottom w:val="none" w:sz="0" w:space="0" w:color="auto"/>
                    <w:right w:val="none" w:sz="0" w:space="0" w:color="auto"/>
                  </w:divBdr>
                </w:div>
              </w:divsChild>
            </w:div>
            <w:div w:id="1848903159">
              <w:marLeft w:val="0"/>
              <w:marRight w:val="0"/>
              <w:marTop w:val="0"/>
              <w:marBottom w:val="0"/>
              <w:divBdr>
                <w:top w:val="none" w:sz="0" w:space="0" w:color="auto"/>
                <w:left w:val="none" w:sz="0" w:space="0" w:color="auto"/>
                <w:bottom w:val="none" w:sz="0" w:space="0" w:color="auto"/>
                <w:right w:val="none" w:sz="0" w:space="0" w:color="auto"/>
              </w:divBdr>
              <w:divsChild>
                <w:div w:id="1478256160">
                  <w:marLeft w:val="0"/>
                  <w:marRight w:val="0"/>
                  <w:marTop w:val="0"/>
                  <w:marBottom w:val="0"/>
                  <w:divBdr>
                    <w:top w:val="none" w:sz="0" w:space="0" w:color="auto"/>
                    <w:left w:val="none" w:sz="0" w:space="0" w:color="auto"/>
                    <w:bottom w:val="none" w:sz="0" w:space="0" w:color="auto"/>
                    <w:right w:val="none" w:sz="0" w:space="0" w:color="auto"/>
                  </w:divBdr>
                  <w:divsChild>
                    <w:div w:id="1857498790">
                      <w:marLeft w:val="0"/>
                      <w:marRight w:val="0"/>
                      <w:marTop w:val="0"/>
                      <w:marBottom w:val="0"/>
                      <w:divBdr>
                        <w:top w:val="none" w:sz="0" w:space="0" w:color="auto"/>
                        <w:left w:val="none" w:sz="0" w:space="0" w:color="auto"/>
                        <w:bottom w:val="none" w:sz="0" w:space="0" w:color="auto"/>
                        <w:right w:val="none" w:sz="0" w:space="0" w:color="auto"/>
                      </w:divBdr>
                      <w:divsChild>
                        <w:div w:id="2047217044">
                          <w:marLeft w:val="0"/>
                          <w:marRight w:val="0"/>
                          <w:marTop w:val="0"/>
                          <w:marBottom w:val="0"/>
                          <w:divBdr>
                            <w:top w:val="none" w:sz="0" w:space="0" w:color="auto"/>
                            <w:left w:val="none" w:sz="0" w:space="0" w:color="auto"/>
                            <w:bottom w:val="none" w:sz="0" w:space="0" w:color="auto"/>
                            <w:right w:val="none" w:sz="0" w:space="0" w:color="auto"/>
                          </w:divBdr>
                          <w:divsChild>
                            <w:div w:id="687221667">
                              <w:marLeft w:val="0"/>
                              <w:marRight w:val="0"/>
                              <w:marTop w:val="0"/>
                              <w:marBottom w:val="0"/>
                              <w:divBdr>
                                <w:top w:val="none" w:sz="0" w:space="0" w:color="auto"/>
                                <w:left w:val="none" w:sz="0" w:space="0" w:color="auto"/>
                                <w:bottom w:val="none" w:sz="0" w:space="0" w:color="auto"/>
                                <w:right w:val="none" w:sz="0" w:space="0" w:color="auto"/>
                              </w:divBdr>
                              <w:divsChild>
                                <w:div w:id="957879609">
                                  <w:marLeft w:val="0"/>
                                  <w:marRight w:val="0"/>
                                  <w:marTop w:val="0"/>
                                  <w:marBottom w:val="0"/>
                                  <w:divBdr>
                                    <w:top w:val="none" w:sz="0" w:space="0" w:color="auto"/>
                                    <w:left w:val="none" w:sz="0" w:space="0" w:color="auto"/>
                                    <w:bottom w:val="none" w:sz="0" w:space="0" w:color="auto"/>
                                    <w:right w:val="none" w:sz="0" w:space="0" w:color="auto"/>
                                  </w:divBdr>
                                </w:div>
                              </w:divsChild>
                            </w:div>
                            <w:div w:id="1704595140">
                              <w:marLeft w:val="0"/>
                              <w:marRight w:val="0"/>
                              <w:marTop w:val="0"/>
                              <w:marBottom w:val="0"/>
                              <w:divBdr>
                                <w:top w:val="none" w:sz="0" w:space="0" w:color="auto"/>
                                <w:left w:val="none" w:sz="0" w:space="0" w:color="auto"/>
                                <w:bottom w:val="none" w:sz="0" w:space="0" w:color="auto"/>
                                <w:right w:val="none" w:sz="0" w:space="0" w:color="auto"/>
                              </w:divBdr>
                              <w:divsChild>
                                <w:div w:id="77825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004062">
                      <w:marLeft w:val="0"/>
                      <w:marRight w:val="0"/>
                      <w:marTop w:val="0"/>
                      <w:marBottom w:val="0"/>
                      <w:divBdr>
                        <w:top w:val="none" w:sz="0" w:space="0" w:color="auto"/>
                        <w:left w:val="none" w:sz="0" w:space="0" w:color="auto"/>
                        <w:bottom w:val="none" w:sz="0" w:space="0" w:color="auto"/>
                        <w:right w:val="none" w:sz="0" w:space="0" w:color="auto"/>
                      </w:divBdr>
                      <w:divsChild>
                        <w:div w:id="445463130">
                          <w:marLeft w:val="0"/>
                          <w:marRight w:val="0"/>
                          <w:marTop w:val="0"/>
                          <w:marBottom w:val="0"/>
                          <w:divBdr>
                            <w:top w:val="none" w:sz="0" w:space="0" w:color="auto"/>
                            <w:left w:val="none" w:sz="0" w:space="0" w:color="auto"/>
                            <w:bottom w:val="none" w:sz="0" w:space="0" w:color="auto"/>
                            <w:right w:val="none" w:sz="0" w:space="0" w:color="auto"/>
                          </w:divBdr>
                          <w:divsChild>
                            <w:div w:id="1283074749">
                              <w:marLeft w:val="0"/>
                              <w:marRight w:val="0"/>
                              <w:marTop w:val="0"/>
                              <w:marBottom w:val="0"/>
                              <w:divBdr>
                                <w:top w:val="none" w:sz="0" w:space="0" w:color="auto"/>
                                <w:left w:val="none" w:sz="0" w:space="0" w:color="auto"/>
                                <w:bottom w:val="none" w:sz="0" w:space="0" w:color="auto"/>
                                <w:right w:val="none" w:sz="0" w:space="0" w:color="auto"/>
                              </w:divBdr>
                              <w:divsChild>
                                <w:div w:id="389771367">
                                  <w:marLeft w:val="0"/>
                                  <w:marRight w:val="0"/>
                                  <w:marTop w:val="0"/>
                                  <w:marBottom w:val="0"/>
                                  <w:divBdr>
                                    <w:top w:val="none" w:sz="0" w:space="0" w:color="auto"/>
                                    <w:left w:val="none" w:sz="0" w:space="0" w:color="auto"/>
                                    <w:bottom w:val="none" w:sz="0" w:space="0" w:color="auto"/>
                                    <w:right w:val="none" w:sz="0" w:space="0" w:color="auto"/>
                                  </w:divBdr>
                                  <w:divsChild>
                                    <w:div w:id="1081946433">
                                      <w:marLeft w:val="0"/>
                                      <w:marRight w:val="0"/>
                                      <w:marTop w:val="0"/>
                                      <w:marBottom w:val="0"/>
                                      <w:divBdr>
                                        <w:top w:val="none" w:sz="0" w:space="0" w:color="auto"/>
                                        <w:left w:val="none" w:sz="0" w:space="0" w:color="auto"/>
                                        <w:bottom w:val="none" w:sz="0" w:space="0" w:color="auto"/>
                                        <w:right w:val="none" w:sz="0" w:space="0" w:color="auto"/>
                                      </w:divBdr>
                                      <w:divsChild>
                                        <w:div w:id="840972415">
                                          <w:marLeft w:val="0"/>
                                          <w:marRight w:val="0"/>
                                          <w:marTop w:val="0"/>
                                          <w:marBottom w:val="0"/>
                                          <w:divBdr>
                                            <w:top w:val="none" w:sz="0" w:space="0" w:color="auto"/>
                                            <w:left w:val="none" w:sz="0" w:space="0" w:color="auto"/>
                                            <w:bottom w:val="none" w:sz="0" w:space="0" w:color="auto"/>
                                            <w:right w:val="none" w:sz="0" w:space="0" w:color="auto"/>
                                          </w:divBdr>
                                        </w:div>
                                        <w:div w:id="209901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74304">
                          <w:marLeft w:val="0"/>
                          <w:marRight w:val="0"/>
                          <w:marTop w:val="0"/>
                          <w:marBottom w:val="0"/>
                          <w:divBdr>
                            <w:top w:val="none" w:sz="0" w:space="0" w:color="auto"/>
                            <w:left w:val="none" w:sz="0" w:space="0" w:color="auto"/>
                            <w:bottom w:val="none" w:sz="0" w:space="0" w:color="auto"/>
                            <w:right w:val="none" w:sz="0" w:space="0" w:color="auto"/>
                          </w:divBdr>
                          <w:divsChild>
                            <w:div w:id="1506046704">
                              <w:marLeft w:val="0"/>
                              <w:marRight w:val="0"/>
                              <w:marTop w:val="0"/>
                              <w:marBottom w:val="0"/>
                              <w:divBdr>
                                <w:top w:val="none" w:sz="0" w:space="0" w:color="auto"/>
                                <w:left w:val="none" w:sz="0" w:space="0" w:color="auto"/>
                                <w:bottom w:val="none" w:sz="0" w:space="0" w:color="auto"/>
                                <w:right w:val="none" w:sz="0" w:space="0" w:color="auto"/>
                              </w:divBdr>
                              <w:divsChild>
                                <w:div w:id="80400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CF72770087074EA72DE26A7DDD7C46" ma:contentTypeVersion="17" ma:contentTypeDescription="Create a new document." ma:contentTypeScope="" ma:versionID="37c930abeeb26e37d9e48e92dfb2315b">
  <xsd:schema xmlns:xsd="http://www.w3.org/2001/XMLSchema" xmlns:xs="http://www.w3.org/2001/XMLSchema" xmlns:p="http://schemas.microsoft.com/office/2006/metadata/properties" xmlns:ns2="6e738856-86d4-465d-95a3-244c5b28c581" xmlns:ns3="47525861-652e-46f9-b97d-3bbe6138df0d" targetNamespace="http://schemas.microsoft.com/office/2006/metadata/properties" ma:root="true" ma:fieldsID="569050a0a58613826d6c1e320aaab29b" ns2:_="" ns3:_="">
    <xsd:import namespace="6e738856-86d4-465d-95a3-244c5b28c581"/>
    <xsd:import namespace="47525861-652e-46f9-b97d-3bbe6138df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38856-86d4-465d-95a3-244c5b28c5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1daa41-56b4-4620-81a0-b7316f7f93e2"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525861-652e-46f9-b97d-3bbe6138df0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7f6e06c9-8773-4a82-bcb7-048c4954ec87}" ma:internalName="TaxCatchAll" ma:showField="CatchAllData" ma:web="47525861-652e-46f9-b97d-3bbe6138df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7525861-652e-46f9-b97d-3bbe6138df0d" xsi:nil="true"/>
    <lcf76f155ced4ddcb4097134ff3c332f xmlns="6e738856-86d4-465d-95a3-244c5b28c5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FA8F32-0E4E-4EA5-8ACA-5B319BE56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38856-86d4-465d-95a3-244c5b28c581"/>
    <ds:schemaRef ds:uri="47525861-652e-46f9-b97d-3bbe6138d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FD18E-5401-4E51-8BB7-87B8A9A6174B}">
  <ds:schemaRefs>
    <ds:schemaRef ds:uri="http://schemas.microsoft.com/office/2006/metadata/properties"/>
    <ds:schemaRef ds:uri="http://schemas.microsoft.com/office/infopath/2007/PartnerControls"/>
    <ds:schemaRef ds:uri="47525861-652e-46f9-b97d-3bbe6138df0d"/>
    <ds:schemaRef ds:uri="6e738856-86d4-465d-95a3-244c5b28c581"/>
  </ds:schemaRefs>
</ds:datastoreItem>
</file>

<file path=customXml/itemProps3.xml><?xml version="1.0" encoding="utf-8"?>
<ds:datastoreItem xmlns:ds="http://schemas.openxmlformats.org/officeDocument/2006/customXml" ds:itemID="{7CF29894-F063-44DC-899A-D42637D484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578</Words>
  <Characters>3301</Characters>
  <Application>Microsoft Office Word</Application>
  <DocSecurity>0</DocSecurity>
  <Lines>27</Lines>
  <Paragraphs>7</Paragraphs>
  <ScaleCrop>false</ScaleCrop>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Auyeung</dc:creator>
  <cp:keywords>, docId:B948FB34262E15A1C4A4B160B3B3C5B7</cp:keywords>
  <dc:description/>
  <cp:lastModifiedBy>Naoko Kishimoto</cp:lastModifiedBy>
  <cp:revision>3</cp:revision>
  <dcterms:created xsi:type="dcterms:W3CDTF">2024-05-21T18:45:00Z</dcterms:created>
  <dcterms:modified xsi:type="dcterms:W3CDTF">2025-01-20T15:40:00Z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0x01010086CF72770087074EA72DE26A7DDD7C46</vt:lpwstr>
  </property>
</Properties>
</file>